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9" w:rsidRDefault="00F25AD9" w:rsidP="00F25A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В ДОУ прошли новогодние утренники</w:t>
      </w:r>
    </w:p>
    <w:p w:rsidR="00F25AD9" w:rsidRDefault="00F25AD9" w:rsidP="00F2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Каждый год в конце декабря для воспитанников всех возрастных групп в нашем детском саду организуются праздничные новогодние утренники. Красиво украшенный зал, нарядная елка, великолепные костюмы, подарки, Дед Мороз, Снегурочка и множество других сказочных персонажей ожидали детей детского сада.</w:t>
      </w:r>
    </w:p>
    <w:p w:rsidR="00F25AD9" w:rsidRDefault="00F25AD9" w:rsidP="00F2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Дошколята младших групп окунулись в сказочный мир, где их встретили Снегурочка с Дедом Морозом. Радостной и незабываемой для детей была встреча со сверкающей огнями елочкой. Малыши пели, танцевали, водили хороводы,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конечно же, никто не остался без подарка от Деда Мороза!</w:t>
      </w:r>
    </w:p>
    <w:p w:rsidR="00F25AD9" w:rsidRDefault="00F25AD9" w:rsidP="00F25AD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Дети старших групп разучили песни и стихи. Ребята окунулись в волшебный мир сказки, а встреча с Бабой Ягой и Дедом Морозом позволила им принять участие в многочисленных играх и хороводах.</w:t>
      </w:r>
    </w:p>
    <w:p w:rsidR="00F25AD9" w:rsidRDefault="00F25AD9" w:rsidP="00F25AD9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Все дошколята с удовольствием проявляли свои таланты: танцевали, водили хороводы, рассказывали стихи, пели песни, играли. Никто не остался равнодушен. Море радости и эмоций вызвали подарки, врученные детям из рук самого Дедушки Мороза!</w:t>
      </w:r>
    </w:p>
    <w:p w:rsidR="00F25AD9" w:rsidRDefault="00F25AD9" w:rsidP="00F25AD9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Утренники детям очень понравились, доставили радость, веселье и заряд положительных эмоций.</w:t>
      </w:r>
    </w:p>
    <w:p w:rsidR="00F25AD9" w:rsidRDefault="00F25AD9" w:rsidP="00F25AD9">
      <w:pPr>
        <w:pStyle w:val="a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Уже после праздников в группах начиналось горячее обсуждение </w:t>
      </w:r>
      <w:proofErr w:type="gramStart"/>
      <w:r>
        <w:rPr>
          <w:b/>
          <w:color w:val="002060"/>
          <w:sz w:val="28"/>
          <w:szCs w:val="28"/>
        </w:rPr>
        <w:t>увиденного</w:t>
      </w:r>
      <w:proofErr w:type="gramEnd"/>
      <w:r>
        <w:rPr>
          <w:b/>
          <w:color w:val="002060"/>
          <w:sz w:val="28"/>
          <w:szCs w:val="28"/>
        </w:rPr>
        <w:t>. Дети размышляли, выдвигали свои гипотезы насчёт того, как происходило волшебство. А для нас лучший подарок к Новому году – это видеть счастливые глаза детей и благодарных родителей.</w:t>
      </w:r>
    </w:p>
    <w:p w:rsidR="00F25AD9" w:rsidRDefault="00F25AD9" w:rsidP="00F2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7557D" w:rsidRDefault="00B7557D"/>
    <w:sectPr w:rsidR="00B7557D" w:rsidSect="00B7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D9"/>
    <w:rsid w:val="00B7557D"/>
    <w:rsid w:val="00F2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2017-12-25T04:50:00Z</dcterms:created>
  <dcterms:modified xsi:type="dcterms:W3CDTF">2017-12-25T04:51:00Z</dcterms:modified>
</cp:coreProperties>
</file>