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6E" w:rsidRPr="00C01199" w:rsidRDefault="00C01199" w:rsidP="00C011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C01199">
        <w:rPr>
          <w:rFonts w:ascii="Times New Roman" w:hAnsi="Times New Roman" w:cs="Times New Roman"/>
          <w:b/>
          <w:sz w:val="28"/>
          <w:szCs w:val="28"/>
        </w:rPr>
        <w:t>Экологическая акция «Земля. Птицы. Люди»</w:t>
      </w:r>
    </w:p>
    <w:p w:rsidR="00C01199" w:rsidRP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199">
        <w:rPr>
          <w:rFonts w:ascii="Times New Roman" w:hAnsi="Times New Roman" w:cs="Times New Roman"/>
          <w:sz w:val="28"/>
          <w:szCs w:val="28"/>
        </w:rPr>
        <w:t>С 11-15 апреля в  нашем детском саду была проведена  экологическая акция «Земля. Птицы. Люди»</w:t>
      </w:r>
    </w:p>
    <w:p w:rsidR="00C01199" w:rsidRP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199">
        <w:rPr>
          <w:rFonts w:ascii="Times New Roman" w:hAnsi="Times New Roman" w:cs="Times New Roman"/>
          <w:sz w:val="28"/>
          <w:szCs w:val="28"/>
        </w:rPr>
        <w:t xml:space="preserve">Целью дано акции является: </w:t>
      </w:r>
    </w:p>
    <w:p w:rsidR="00C01199" w:rsidRP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199">
        <w:rPr>
          <w:rFonts w:ascii="Times New Roman" w:hAnsi="Times New Roman" w:cs="Times New Roman"/>
          <w:sz w:val="28"/>
          <w:szCs w:val="28"/>
        </w:rPr>
        <w:t>- развитие устойчивой мотивации к познанию окружающей среды;</w:t>
      </w:r>
    </w:p>
    <w:p w:rsidR="00C01199" w:rsidRP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199">
        <w:rPr>
          <w:rFonts w:ascii="Times New Roman" w:hAnsi="Times New Roman" w:cs="Times New Roman"/>
          <w:sz w:val="28"/>
          <w:szCs w:val="28"/>
        </w:rPr>
        <w:t>- воспитание личной ответственности подрастающего поколения за сохранность и приумножение уникального природного населения Республики Башкортостан;</w:t>
      </w:r>
    </w:p>
    <w:p w:rsid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199">
        <w:rPr>
          <w:rFonts w:ascii="Times New Roman" w:hAnsi="Times New Roman" w:cs="Times New Roman"/>
          <w:sz w:val="28"/>
          <w:szCs w:val="28"/>
        </w:rPr>
        <w:t xml:space="preserve">- формирование активной жизненной позиции и экологической культуры </w:t>
      </w:r>
      <w:proofErr w:type="gramStart"/>
      <w:r w:rsidRPr="00C011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1199">
        <w:rPr>
          <w:rFonts w:ascii="Times New Roman" w:hAnsi="Times New Roman" w:cs="Times New Roman"/>
          <w:sz w:val="28"/>
          <w:szCs w:val="28"/>
        </w:rPr>
        <w:t>, бережного отношения к окружающей среде.</w:t>
      </w:r>
    </w:p>
    <w:p w:rsid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совместно с родителями приняли активное  участие в акции: мастерили скворечники, рисовали плакаты  и газеты на тему: «Дом для пернатых», «Земля наш общий дом», «Прилетайте, мы вас ждем».</w:t>
      </w:r>
    </w:p>
    <w:p w:rsidR="00C01199" w:rsidRDefault="00C01199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 итогам акции </w:t>
      </w:r>
      <w:r w:rsidR="001348E4">
        <w:rPr>
          <w:rFonts w:ascii="Times New Roman" w:hAnsi="Times New Roman" w:cs="Times New Roman"/>
          <w:sz w:val="28"/>
          <w:szCs w:val="28"/>
        </w:rPr>
        <w:t xml:space="preserve">4 скворечника стали лауреатами конкурса скворечников «Дом для пернатых» и были награждены Почетными грамотами </w:t>
      </w:r>
      <w:proofErr w:type="gramStart"/>
      <w:r w:rsidR="001348E4">
        <w:rPr>
          <w:rFonts w:ascii="Times New Roman" w:hAnsi="Times New Roman" w:cs="Times New Roman"/>
          <w:sz w:val="28"/>
          <w:szCs w:val="28"/>
        </w:rPr>
        <w:t>отдела образования Администрации Октябрьского района городского округа</w:t>
      </w:r>
      <w:proofErr w:type="gramEnd"/>
      <w:r w:rsidR="001348E4">
        <w:rPr>
          <w:rFonts w:ascii="Times New Roman" w:hAnsi="Times New Roman" w:cs="Times New Roman"/>
          <w:sz w:val="28"/>
          <w:szCs w:val="28"/>
        </w:rPr>
        <w:t xml:space="preserve"> город Уфа Республики Башкортостан. Поздравляем!</w:t>
      </w:r>
    </w:p>
    <w:p w:rsidR="001348E4" w:rsidRPr="00C01199" w:rsidRDefault="001348E4" w:rsidP="00C011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выражаем огромную благодарность всем участникам данной акции.</w:t>
      </w:r>
    </w:p>
    <w:p w:rsidR="0057076E" w:rsidRDefault="0057076E"/>
    <w:p w:rsidR="0057076E" w:rsidRDefault="001348E4">
      <w:r>
        <w:rPr>
          <w:noProof/>
          <w:lang w:eastAsia="ru-RU"/>
        </w:rPr>
        <w:t xml:space="preserve">                          </w:t>
      </w:r>
      <w:r w:rsidR="0057076E">
        <w:rPr>
          <w:noProof/>
          <w:lang w:eastAsia="ru-RU"/>
        </w:rPr>
        <w:drawing>
          <wp:inline distT="0" distB="0" distL="0" distR="0">
            <wp:extent cx="4410075" cy="2327345"/>
            <wp:effectExtent l="19050" t="0" r="9525" b="0"/>
            <wp:docPr id="1" name="Рисунок 1" descr="C:\Users\1\Downloads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13" t="27725" r="5551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2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6E" w:rsidRDefault="0057076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1971675" cy="2628900"/>
            <wp:effectExtent l="19050" t="0" r="9525" b="0"/>
            <wp:docPr id="2" name="Рисунок 2" descr="C:\Users\1\Downloads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5" cy="262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07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8350" cy="2796329"/>
            <wp:effectExtent l="19050" t="0" r="0" b="0"/>
            <wp:docPr id="3" name="Рисунок 3" descr="C:\Users\1\Downloads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1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0" t="9302" r="11628" b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96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47925" cy="2684822"/>
            <wp:effectExtent l="19050" t="0" r="9525" b="0"/>
            <wp:docPr id="4" name="Рисунок 4" descr="C:\Users\1\Downloads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44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77" cy="2688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6E" w:rsidRDefault="001348E4" w:rsidP="0057076E">
      <w:pPr>
        <w:tabs>
          <w:tab w:val="left" w:pos="709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t xml:space="preserve">    </w:t>
      </w:r>
      <w:r w:rsidR="0057076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07461" cy="1952625"/>
            <wp:effectExtent l="19050" t="0" r="0" b="0"/>
            <wp:docPr id="6" name="Рисунок 6" descr="C:\Users\1\Downloads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094" b="2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64" cy="1957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6E" w:rsidRDefault="0057076E" w:rsidP="0057076E">
      <w:pPr>
        <w:tabs>
          <w:tab w:val="left" w:pos="709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57076E" w:rsidRDefault="0057076E" w:rsidP="0057076E">
      <w:pPr>
        <w:tabs>
          <w:tab w:val="left" w:pos="709"/>
        </w:tabs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5055" cy="3228975"/>
            <wp:effectExtent l="19050" t="0" r="0" b="0"/>
            <wp:docPr id="11" name="Рисунок 7" descr="C:\Users\1\Downloads\PHOTO-2022-04-19-19-3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PHOTO-2022-04-19-19-31-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3" cy="323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07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1348E4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38625" cy="3178970"/>
            <wp:effectExtent l="19050" t="0" r="0" b="0"/>
            <wp:docPr id="12" name="Рисунок 8" descr="C:\Users\1\Downloads\IMG_14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146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37935" cy="3178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83F" w:rsidRDefault="001348E4" w:rsidP="0057076E">
      <w:pPr>
        <w:tabs>
          <w:tab w:val="left" w:pos="709"/>
        </w:tabs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t xml:space="preserve">                  </w:t>
      </w:r>
      <w:r w:rsidR="00BA083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076825" cy="3505200"/>
            <wp:effectExtent l="19050" t="0" r="9525" b="0"/>
            <wp:docPr id="13" name="Рисунок 9" descr="C:\Users\1\Downloads\PHOTO-2022-04-25-10-2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PHOTO-2022-04-25-10-26-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57" t="2850" r="3203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76E" w:rsidRPr="0057076E" w:rsidRDefault="0057076E" w:rsidP="0057076E">
      <w:pPr>
        <w:tabs>
          <w:tab w:val="left" w:pos="709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57076E" w:rsidRDefault="0057076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076E" w:rsidRPr="0057076E" w:rsidRDefault="0057076E">
      <w:pPr>
        <w:rPr>
          <w:sz w:val="28"/>
          <w:szCs w:val="28"/>
        </w:rPr>
      </w:pPr>
    </w:p>
    <w:sectPr w:rsidR="0057076E" w:rsidRPr="0057076E" w:rsidSect="00570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076E"/>
    <w:rsid w:val="000810EF"/>
    <w:rsid w:val="001348E4"/>
    <w:rsid w:val="00346B77"/>
    <w:rsid w:val="0057076E"/>
    <w:rsid w:val="006964D1"/>
    <w:rsid w:val="0084186D"/>
    <w:rsid w:val="00847E7F"/>
    <w:rsid w:val="00932D35"/>
    <w:rsid w:val="009945CC"/>
    <w:rsid w:val="00A12E3B"/>
    <w:rsid w:val="00A349E2"/>
    <w:rsid w:val="00A43579"/>
    <w:rsid w:val="00B47A23"/>
    <w:rsid w:val="00BA083F"/>
    <w:rsid w:val="00C01199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5AB73-EF74-479B-BC75-2139C246F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2022-04-25T04:54:00Z</dcterms:created>
  <dcterms:modified xsi:type="dcterms:W3CDTF">2022-04-25T06:19:00Z</dcterms:modified>
</cp:coreProperties>
</file>