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6A8" w:rsidRDefault="00CE16A8" w:rsidP="00CE16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Профилактическая акция «Внимание Дети»!</w:t>
      </w:r>
    </w:p>
    <w:p w:rsidR="00CE16A8" w:rsidRPr="00313C3E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6A8" w:rsidRPr="00313C3E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рамках проведения широкомасштабной предупредительно – профилактической акции «Внимание – дети!» в период с 27 декабря 2023 года  по 13 января 2024 года в   МА</w:t>
      </w:r>
      <w:r w:rsidRPr="00313C3E">
        <w:rPr>
          <w:rFonts w:ascii="Times New Roman" w:hAnsi="Times New Roman" w:cs="Times New Roman"/>
          <w:sz w:val="28"/>
          <w:szCs w:val="28"/>
        </w:rPr>
        <w:t xml:space="preserve">ДОУ​ </w:t>
      </w:r>
      <w:r>
        <w:rPr>
          <w:rFonts w:ascii="Times New Roman" w:hAnsi="Times New Roman" w:cs="Times New Roman"/>
          <w:sz w:val="28"/>
          <w:szCs w:val="28"/>
        </w:rPr>
        <w:t>Детский сад № 254</w:t>
      </w:r>
      <w:r w:rsidRPr="00313C3E">
        <w:rPr>
          <w:rFonts w:ascii="Times New Roman" w:hAnsi="Times New Roman" w:cs="Times New Roman"/>
          <w:sz w:val="28"/>
          <w:szCs w:val="28"/>
        </w:rPr>
        <w:t xml:space="preserve">​ </w:t>
      </w:r>
      <w:r>
        <w:rPr>
          <w:rFonts w:ascii="Times New Roman" w:hAnsi="Times New Roman" w:cs="Times New Roman"/>
          <w:sz w:val="28"/>
          <w:szCs w:val="28"/>
        </w:rPr>
        <w:t xml:space="preserve">были проведены мероприятия, направленные на профилактику и </w:t>
      </w:r>
      <w:r w:rsidRPr="00313C3E">
        <w:rPr>
          <w:rFonts w:ascii="Times New Roman" w:hAnsi="Times New Roman" w:cs="Times New Roman"/>
          <w:sz w:val="28"/>
          <w:szCs w:val="28"/>
        </w:rPr>
        <w:t xml:space="preserve"> предотвращение дорожно-транспортного травматизма среди воспитанников</w:t>
      </w:r>
      <w:proofErr w:type="gramStart"/>
      <w:r w:rsidRPr="00313C3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E16A8" w:rsidRPr="00313C3E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6A8" w:rsidRPr="00313C3E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>​ Задачи:​ ​</w:t>
      </w:r>
    </w:p>
    <w:p w:rsidR="00CE16A8" w:rsidRPr="00313C3E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>1) выработать у детей представление об улицах и дорогах как о потенциально опасном пространстве, где нужно проявлять максимум внимания и сосредоточенности;​ ​</w:t>
      </w:r>
    </w:p>
    <w:p w:rsidR="00CE16A8" w:rsidRPr="00313C3E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>2) сформировать знания, практические умения и навыки по безопасному поведению на дороге и в транспорте;​ ​</w:t>
      </w:r>
    </w:p>
    <w:p w:rsidR="00CE16A8" w:rsidRPr="00313C3E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>3) формировать на протяжении воспитательного​ процесса мотивацию к ответственному и сознательному поведению на улицах и дорогах, от которого зависит жизнь людей.​ ​</w:t>
      </w:r>
    </w:p>
    <w:p w:rsidR="00CE16A8" w:rsidRPr="00313C3E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>Для проведения​ акции педагогами были разработаны сценарии, наглядные пособия: изображение дорожных знаков, изображения светофора, дидактический материал​ и др.</w:t>
      </w:r>
    </w:p>
    <w:p w:rsidR="00CE16A8" w:rsidRPr="00313C3E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6A8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 xml:space="preserve">​ 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​</w:t>
      </w:r>
      <w:proofErr w:type="spellEnd"/>
      <w:r w:rsidRPr="00313C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​</w:t>
      </w:r>
      <w:proofErr w:type="spellEnd"/>
      <w:r w:rsidRPr="00313C3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акции в ДОУ были проведены следующие профилактические мероприятия:</w:t>
      </w:r>
    </w:p>
    <w:p w:rsidR="00CE16A8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3C3E">
        <w:rPr>
          <w:rFonts w:ascii="Times New Roman" w:hAnsi="Times New Roman" w:cs="Times New Roman"/>
          <w:sz w:val="28"/>
          <w:szCs w:val="28"/>
        </w:rPr>
        <w:t xml:space="preserve"> организованы просмотры мультипликационных фильмов «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Робокар</w:t>
      </w:r>
      <w:proofErr w:type="spellEnd"/>
      <w:r w:rsidRPr="00313C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Полл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Правила дорожного движения»,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Азбука безопасности»;</w:t>
      </w:r>
    </w:p>
    <w:p w:rsidR="00CE16A8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3C3E">
        <w:rPr>
          <w:rFonts w:ascii="Times New Roman" w:hAnsi="Times New Roman" w:cs="Times New Roman"/>
          <w:sz w:val="28"/>
          <w:szCs w:val="28"/>
        </w:rPr>
        <w:t xml:space="preserve"> со старшими дошкольниками </w:t>
      </w:r>
      <w:r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Pr="00313C3E">
        <w:rPr>
          <w:rFonts w:ascii="Times New Roman" w:hAnsi="Times New Roman" w:cs="Times New Roman"/>
          <w:sz w:val="28"/>
          <w:szCs w:val="28"/>
        </w:rPr>
        <w:t xml:space="preserve">викторина «Эти правила движенья должны знать все без исключенья»,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дидактическая </w:t>
      </w:r>
      <w:r w:rsidRPr="00313C3E">
        <w:rPr>
          <w:rFonts w:ascii="Times New Roman" w:hAnsi="Times New Roman" w:cs="Times New Roman"/>
          <w:sz w:val="28"/>
          <w:szCs w:val="28"/>
        </w:rPr>
        <w:t>игра «</w:t>
      </w:r>
      <w:r>
        <w:rPr>
          <w:rFonts w:ascii="Times New Roman" w:hAnsi="Times New Roman" w:cs="Times New Roman"/>
          <w:sz w:val="28"/>
          <w:szCs w:val="28"/>
        </w:rPr>
        <w:t>Правила не только знай, но четко соблюдай!</w:t>
      </w:r>
      <w:r w:rsidRPr="00313C3E">
        <w:rPr>
          <w:rFonts w:ascii="Times New Roman" w:hAnsi="Times New Roman" w:cs="Times New Roman"/>
          <w:sz w:val="28"/>
          <w:szCs w:val="28"/>
        </w:rPr>
        <w:t xml:space="preserve">», «Определи знак»,​ выставки рисунков детей. </w:t>
      </w:r>
    </w:p>
    <w:p w:rsidR="00CE16A8" w:rsidRPr="00313C3E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3C3E">
        <w:rPr>
          <w:rFonts w:ascii="Times New Roman" w:hAnsi="Times New Roman" w:cs="Times New Roman"/>
          <w:sz w:val="28"/>
          <w:szCs w:val="28"/>
        </w:rPr>
        <w:t>Ежедневно с детьми проводилась продуктивная и игровая деятельность (сюжетно-ролевые, режиссерские игры</w:t>
      </w:r>
      <w:proofErr w:type="gramStart"/>
      <w:r w:rsidRPr="00313C3E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Pr="00313C3E">
        <w:rPr>
          <w:rFonts w:ascii="Times New Roman" w:hAnsi="Times New Roman" w:cs="Times New Roman"/>
          <w:sz w:val="28"/>
          <w:szCs w:val="28"/>
        </w:rPr>
        <w:t>беседы,​ игры по правилам дорожного движения).</w:t>
      </w:r>
    </w:p>
    <w:p w:rsidR="00CE16A8" w:rsidRPr="00313C3E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 xml:space="preserve">​ 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​</w:t>
      </w:r>
      <w:proofErr w:type="spellEnd"/>
      <w:r w:rsidRPr="00313C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​</w:t>
      </w:r>
      <w:proofErr w:type="spellEnd"/>
      <w:r w:rsidRPr="00313C3E">
        <w:rPr>
          <w:rFonts w:ascii="Times New Roman" w:hAnsi="Times New Roman" w:cs="Times New Roman"/>
          <w:sz w:val="28"/>
          <w:szCs w:val="28"/>
        </w:rPr>
        <w:t xml:space="preserve"> Все воспитанники активно участвовали в играх, отгадывали загадки, выполняли командные задания, состязались в спортивных эстафетах, отвечали на вопросы, находили правильные решения в простых и сложных дорожных ситуациях.​</w:t>
      </w:r>
    </w:p>
    <w:p w:rsidR="00CE16A8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 xml:space="preserve">​ 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​</w:t>
      </w:r>
      <w:proofErr w:type="spellEnd"/>
      <w:r w:rsidRPr="00313C3E">
        <w:rPr>
          <w:rFonts w:ascii="Times New Roman" w:hAnsi="Times New Roman" w:cs="Times New Roman"/>
          <w:sz w:val="28"/>
          <w:szCs w:val="28"/>
        </w:rPr>
        <w:t xml:space="preserve"> Все мероприятия прошли на хорошем уровне, поставленные цели достигнуты, задачи выполн</w:t>
      </w:r>
      <w:r>
        <w:rPr>
          <w:rFonts w:ascii="Times New Roman" w:hAnsi="Times New Roman" w:cs="Times New Roman"/>
          <w:sz w:val="28"/>
          <w:szCs w:val="28"/>
        </w:rPr>
        <w:t>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бщий охват детей составил 137</w:t>
      </w:r>
      <w:r w:rsidRPr="00313C3E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CE16A8" w:rsidRDefault="00CE16A8" w:rsidP="00CE16A8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7116" cy="2781300"/>
            <wp:effectExtent l="19050" t="0" r="5134" b="0"/>
            <wp:docPr id="13" name="Рисунок 13" descr="C:\Users\1\AppData\Local\Microsoft\Windows\Temporary Internet Files\Content.Word\IMG_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88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43" cy="2782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07357" cy="2781300"/>
            <wp:effectExtent l="19050" t="0" r="7243" b="0"/>
            <wp:docPr id="12" name="Рисунок 12" descr="C:\Users\1\AppData\Local\Microsoft\Windows\Temporary Internet Files\Content.Word\IMG_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IMG_8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60" cy="2783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E16A8" w:rsidRDefault="00CE16A8" w:rsidP="00CE16A8">
      <w:pPr>
        <w:spacing w:after="0"/>
        <w:rPr>
          <w:noProof/>
          <w:lang w:eastAsia="ru-RU"/>
        </w:rPr>
      </w:pPr>
      <w:r w:rsidRPr="00CE16A8">
        <w:rPr>
          <w:noProof/>
          <w:lang w:eastAsia="ru-RU"/>
        </w:rPr>
        <w:drawing>
          <wp:inline distT="0" distB="0" distL="0" distR="0">
            <wp:extent cx="2692500" cy="2743200"/>
            <wp:effectExtent l="19050" t="0" r="0" b="0"/>
            <wp:docPr id="14" name="Рисунок 4" descr="C:\Users\1\AppData\Local\Microsoft\Windows\Temporary Internet Files\Content.Word\IMG_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8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CE16A8">
        <w:rPr>
          <w:noProof/>
          <w:lang w:eastAsia="ru-RU"/>
        </w:rPr>
        <w:drawing>
          <wp:inline distT="0" distB="0" distL="0" distR="0">
            <wp:extent cx="2550319" cy="2733675"/>
            <wp:effectExtent l="19050" t="0" r="2381" b="0"/>
            <wp:docPr id="15" name="Рисунок 3" descr="C:\Users\1\AppData\Local\Microsoft\Windows\Temporary Internet Files\Content.Word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8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95" cy="273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E16A8" w:rsidRDefault="00CE16A8" w:rsidP="00CE16A8">
      <w:pPr>
        <w:spacing w:after="0"/>
        <w:rPr>
          <w:noProof/>
          <w:lang w:eastAsia="ru-RU"/>
        </w:rPr>
      </w:pPr>
      <w:r w:rsidRPr="00CE16A8">
        <w:rPr>
          <w:noProof/>
          <w:lang w:eastAsia="ru-RU"/>
        </w:rPr>
        <w:drawing>
          <wp:inline distT="0" distB="0" distL="0" distR="0">
            <wp:extent cx="2638425" cy="2874199"/>
            <wp:effectExtent l="19050" t="0" r="9525" b="0"/>
            <wp:docPr id="16" name="Рисунок 2" descr="C:\Users\1\AppData\Local\Microsoft\Windows\Temporary Internet Files\Content.Word\IMG_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8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74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E16A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 w:rsidRPr="00CE16A8">
        <w:rPr>
          <w:noProof/>
          <w:lang w:eastAsia="ru-RU"/>
        </w:rPr>
        <w:drawing>
          <wp:inline distT="0" distB="0" distL="0" distR="0">
            <wp:extent cx="2647950" cy="2886075"/>
            <wp:effectExtent l="19050" t="0" r="0" b="0"/>
            <wp:docPr id="17" name="Рисунок 1" descr="C:\Users\1\AppData\Local\Microsoft\Windows\Temporary Internet Files\Content.Word\IMG_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8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E16A8" w:rsidRDefault="00CE16A8" w:rsidP="00CE16A8">
      <w:pPr>
        <w:spacing w:after="0"/>
        <w:rPr>
          <w:noProof/>
          <w:lang w:eastAsia="ru-RU"/>
        </w:rPr>
      </w:pPr>
    </w:p>
    <w:p w:rsidR="00CE16A8" w:rsidRDefault="00CE16A8" w:rsidP="00CE16A8">
      <w:pPr>
        <w:spacing w:after="0"/>
        <w:rPr>
          <w:noProof/>
          <w:lang w:eastAsia="ru-RU"/>
        </w:rPr>
      </w:pPr>
    </w:p>
    <w:p w:rsidR="00CE16A8" w:rsidRDefault="00CE16A8" w:rsidP="00CE16A8">
      <w:pPr>
        <w:spacing w:after="0"/>
        <w:rPr>
          <w:noProof/>
          <w:lang w:eastAsia="ru-RU"/>
        </w:rPr>
      </w:pPr>
    </w:p>
    <w:p w:rsidR="00CE16A8" w:rsidRDefault="00CE16A8" w:rsidP="00CE16A8">
      <w:pPr>
        <w:spacing w:after="0"/>
        <w:rPr>
          <w:noProof/>
          <w:lang w:eastAsia="ru-RU"/>
        </w:rPr>
      </w:pPr>
    </w:p>
    <w:p w:rsidR="00CE16A8" w:rsidRDefault="00CE16A8" w:rsidP="00CE16A8">
      <w:pPr>
        <w:spacing w:after="0"/>
        <w:rPr>
          <w:noProof/>
          <w:lang w:eastAsia="ru-RU"/>
        </w:rPr>
      </w:pPr>
      <w:r w:rsidRPr="00CE16A8">
        <w:rPr>
          <w:noProof/>
          <w:lang w:eastAsia="ru-RU"/>
        </w:rPr>
        <w:lastRenderedPageBreak/>
        <w:drawing>
          <wp:inline distT="0" distB="0" distL="0" distR="0">
            <wp:extent cx="5125727" cy="2886075"/>
            <wp:effectExtent l="19050" t="0" r="0" b="0"/>
            <wp:docPr id="18" name="Рисунок 6" descr="C:\Users\1\AppData\Local\Microsoft\Windows\Temporary Internet Files\Content.Word\43e0a60d-d3a3-4ca7-8349-bad79a29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43e0a60d-d3a3-4ca7-8349-bad79a2930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08" cy="2891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16A8" w:rsidRDefault="00CE16A8" w:rsidP="00CE16A8">
      <w:pPr>
        <w:spacing w:after="0"/>
        <w:rPr>
          <w:noProof/>
          <w:lang w:eastAsia="ru-RU"/>
        </w:rPr>
      </w:pPr>
      <w:r w:rsidRPr="00CE16A8">
        <w:rPr>
          <w:noProof/>
          <w:lang w:eastAsia="ru-RU"/>
        </w:rPr>
        <w:drawing>
          <wp:inline distT="0" distB="0" distL="0" distR="0">
            <wp:extent cx="2445835" cy="3400425"/>
            <wp:effectExtent l="19050" t="0" r="0" b="0"/>
            <wp:docPr id="20" name="Рисунок 11" descr="C:\Users\1\AppData\Local\Microsoft\Windows\Temporary Internet Files\Content.Word\db36f466-3536-4248-ad57-a6eed339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db36f466-3536-4248-ad57-a6eed33980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390" b="1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3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E16A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 w:rsidRPr="00CE16A8">
        <w:rPr>
          <w:noProof/>
          <w:lang w:eastAsia="ru-RU"/>
        </w:rPr>
        <w:drawing>
          <wp:inline distT="0" distB="0" distL="0" distR="0">
            <wp:extent cx="1978660" cy="3343936"/>
            <wp:effectExtent l="19050" t="0" r="2540" b="0"/>
            <wp:docPr id="21" name="Рисунок 9" descr="C:\Users\1\AppData\Local\Microsoft\Windows\Temporary Internet Files\Content.Word\a89c0a34-2d3b-44c0-836c-50f360567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a89c0a34-2d3b-44c0-836c-50f36056758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33" cy="3348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16A8" w:rsidRDefault="00CE16A8" w:rsidP="00CE16A8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762375" cy="2579915"/>
            <wp:effectExtent l="19050" t="0" r="9525" b="0"/>
            <wp:docPr id="10" name="Рисунок 10" descr="C:\Users\1\AppData\Local\Microsoft\Windows\Temporary Internet Files\Content.Word\c3260126-378e-47bb-ac1e-4d56797ae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c3260126-378e-47bb-ac1e-4d56797ae2b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7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9603" cy="3924300"/>
            <wp:effectExtent l="19050" t="0" r="197" b="0"/>
            <wp:docPr id="8" name="Рисунок 8" descr="C:\Users\1\AppData\Local\Microsoft\Windows\Temporary Internet Files\Content.Word\4326a2bb-1c6e-470e-a998-cf60e499d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4326a2bb-1c6e-470e-a998-cf60e499def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03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453556" cy="2590800"/>
            <wp:effectExtent l="19050" t="0" r="0" b="0"/>
            <wp:docPr id="7" name="Рисунок 7" descr="C:\Users\1\AppData\Local\Microsoft\Windows\Temporary Internet Files\Content.Word\04305f49-7b2d-4850-a2dc-71ceac65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04305f49-7b2d-4850-a2dc-71ceac6505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65" cy="2597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CE16A8" w:rsidRDefault="00CE16A8" w:rsidP="00CE16A8">
      <w:pPr>
        <w:spacing w:after="0"/>
        <w:rPr>
          <w:noProof/>
          <w:lang w:eastAsia="ru-RU"/>
        </w:rPr>
      </w:pPr>
    </w:p>
    <w:p w:rsidR="00CE16A8" w:rsidRDefault="00CE16A8" w:rsidP="00CE16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3067050" cy="2300849"/>
            <wp:effectExtent l="19050" t="0" r="0" b="0"/>
            <wp:docPr id="5" name="Рисунок 5" descr="C:\Users\1\AppData\Local\Microsoft\Windows\Temporary Internet Files\Content.Word\0eab031e-8809-4321-b3c5-44aa12422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0eab031e-8809-4321-b3c5-44aa124223d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99" cy="2301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5C5F" w:rsidRDefault="00765C5F"/>
    <w:sectPr w:rsidR="00765C5F" w:rsidSect="00765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6A8"/>
    <w:rsid w:val="00765C5F"/>
    <w:rsid w:val="00CE1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2024-01-15T05:38:00Z</dcterms:created>
  <dcterms:modified xsi:type="dcterms:W3CDTF">2024-01-15T05:56:00Z</dcterms:modified>
</cp:coreProperties>
</file>